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69" w:rsidRPr="00FF08DC" w:rsidRDefault="00CD4169" w:rsidP="00CD4169">
      <w:pPr>
        <w:jc w:val="center"/>
        <w:rPr>
          <w:rFonts w:ascii="Cambria" w:hAnsi="Cambria"/>
          <w:sz w:val="44"/>
          <w:szCs w:val="48"/>
        </w:rPr>
      </w:pPr>
      <w:r w:rsidRPr="00FF08DC">
        <w:rPr>
          <w:rFonts w:ascii="Cambria" w:hAnsi="Cambria"/>
          <w:b/>
          <w:sz w:val="44"/>
          <w:szCs w:val="48"/>
        </w:rPr>
        <w:t xml:space="preserve">The Summit Environmental Education Center at </w:t>
      </w:r>
    </w:p>
    <w:p w:rsidR="00CD4169" w:rsidRPr="00FF08DC" w:rsidRDefault="00CD4169" w:rsidP="00CD4169">
      <w:pPr>
        <w:jc w:val="center"/>
        <w:rPr>
          <w:rFonts w:ascii="Cambria" w:hAnsi="Cambria"/>
          <w:sz w:val="44"/>
          <w:szCs w:val="48"/>
        </w:rPr>
      </w:pPr>
      <w:r w:rsidRPr="00FF08DC">
        <w:rPr>
          <w:rFonts w:ascii="Cambria" w:hAnsi="Cambria"/>
          <w:b/>
          <w:sz w:val="44"/>
          <w:szCs w:val="48"/>
        </w:rPr>
        <w:t>Haw River State Park</w:t>
      </w:r>
    </w:p>
    <w:p w:rsidR="00CD4169" w:rsidRDefault="00CD4169" w:rsidP="00CD4169">
      <w:pPr>
        <w:jc w:val="center"/>
        <w:rPr>
          <w:rFonts w:ascii="Tarzan" w:eastAsia="Tarzan" w:hAnsi="Tarzan" w:cs="Tarzan"/>
          <w:color w:val="0000FF"/>
          <w:sz w:val="32"/>
          <w:szCs w:val="32"/>
        </w:rPr>
      </w:pPr>
      <w:r>
        <w:rPr>
          <w:noProof/>
        </w:rPr>
        <w:drawing>
          <wp:inline distT="0" distB="0" distL="114300" distR="114300" wp14:anchorId="25EC9770" wp14:editId="007A5FB6">
            <wp:extent cx="952500" cy="9048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08DC" w:rsidRPr="00FF08DC" w:rsidRDefault="00FF08DC" w:rsidP="00CD4169">
      <w:pPr>
        <w:jc w:val="center"/>
        <w:rPr>
          <w:rFonts w:ascii="Cambria" w:hAnsi="Cambria"/>
          <w:b/>
          <w:sz w:val="20"/>
          <w:szCs w:val="32"/>
        </w:rPr>
      </w:pPr>
    </w:p>
    <w:p w:rsidR="00CD4169" w:rsidRPr="00CD4169" w:rsidRDefault="00CD4169" w:rsidP="00CD4169">
      <w:pPr>
        <w:jc w:val="center"/>
        <w:rPr>
          <w:rFonts w:ascii="Cambria" w:hAnsi="Cambria"/>
          <w:sz w:val="32"/>
          <w:szCs w:val="32"/>
        </w:rPr>
      </w:pPr>
      <w:r w:rsidRPr="00CD4169">
        <w:rPr>
          <w:rFonts w:ascii="Cambria" w:hAnsi="Cambria"/>
          <w:b/>
          <w:sz w:val="32"/>
          <w:szCs w:val="32"/>
        </w:rPr>
        <w:t>Packing Guidelines</w:t>
      </w:r>
    </w:p>
    <w:p w:rsidR="00CD4169" w:rsidRPr="00FF08DC" w:rsidRDefault="00CD4169" w:rsidP="00CD4169">
      <w:pPr>
        <w:rPr>
          <w:rFonts w:ascii="Cambria" w:hAnsi="Cambria"/>
          <w:sz w:val="20"/>
          <w:szCs w:val="32"/>
        </w:rPr>
      </w:pPr>
    </w:p>
    <w:p w:rsidR="00CD4169" w:rsidRPr="00CD4169" w:rsidRDefault="00CD4169" w:rsidP="00CD4169">
      <w:pPr>
        <w:rPr>
          <w:rFonts w:ascii="Cambria" w:hAnsi="Cambria"/>
          <w:sz w:val="32"/>
          <w:szCs w:val="32"/>
        </w:rPr>
      </w:pPr>
      <w:r w:rsidRPr="00CD4169">
        <w:rPr>
          <w:rFonts w:ascii="Cambria" w:hAnsi="Cambria"/>
          <w:sz w:val="32"/>
          <w:szCs w:val="32"/>
        </w:rPr>
        <w:t xml:space="preserve">Label all of your belongings that you are bringing to Haw River State Park.  A laundry marker can be used on the clothes.  Putting your name on your belongings makes them easier to find if lost. Your items </w:t>
      </w:r>
      <w:r w:rsidRPr="00CD4169">
        <w:rPr>
          <w:rFonts w:ascii="Cambria" w:hAnsi="Cambria"/>
          <w:b/>
          <w:i/>
          <w:sz w:val="32"/>
          <w:szCs w:val="32"/>
        </w:rPr>
        <w:t>will</w:t>
      </w:r>
      <w:r w:rsidRPr="00CD4169">
        <w:rPr>
          <w:rFonts w:ascii="Cambria" w:hAnsi="Cambria"/>
          <w:sz w:val="32"/>
          <w:szCs w:val="32"/>
        </w:rPr>
        <w:t xml:space="preserve"> get dirty.</w:t>
      </w:r>
    </w:p>
    <w:p w:rsidR="00CD4169" w:rsidRPr="00FF08DC" w:rsidRDefault="00CD4169" w:rsidP="00CD4169">
      <w:pPr>
        <w:rPr>
          <w:rFonts w:ascii="Cambria" w:hAnsi="Cambria"/>
          <w:sz w:val="20"/>
          <w:szCs w:val="32"/>
        </w:rPr>
      </w:pPr>
    </w:p>
    <w:p w:rsidR="00CD4169" w:rsidRPr="00CD4169" w:rsidRDefault="00CD4169" w:rsidP="00CD4169">
      <w:pPr>
        <w:rPr>
          <w:rFonts w:ascii="Cambria" w:hAnsi="Cambria"/>
          <w:sz w:val="32"/>
          <w:szCs w:val="32"/>
        </w:rPr>
      </w:pPr>
      <w:r w:rsidRPr="00CD4169">
        <w:rPr>
          <w:rFonts w:ascii="Cambria" w:hAnsi="Cambria"/>
          <w:sz w:val="32"/>
          <w:szCs w:val="32"/>
        </w:rPr>
        <w:t xml:space="preserve">Students </w:t>
      </w:r>
      <w:r w:rsidRPr="00FF08DC">
        <w:rPr>
          <w:rFonts w:ascii="Cambria" w:hAnsi="Cambria"/>
          <w:sz w:val="32"/>
          <w:szCs w:val="32"/>
          <w:u w:val="single"/>
        </w:rPr>
        <w:t>will not need</w:t>
      </w:r>
      <w:r w:rsidRPr="00CD4169">
        <w:rPr>
          <w:rFonts w:ascii="Cambria" w:hAnsi="Cambria"/>
          <w:sz w:val="32"/>
          <w:szCs w:val="32"/>
        </w:rPr>
        <w:t xml:space="preserve"> money while at Haw River State Park</w:t>
      </w:r>
    </w:p>
    <w:p w:rsidR="00CD4169" w:rsidRPr="00FF08DC" w:rsidRDefault="00CD4169" w:rsidP="00CD4169">
      <w:pPr>
        <w:rPr>
          <w:rFonts w:ascii="Cambria" w:hAnsi="Cambria"/>
          <w:sz w:val="20"/>
          <w:szCs w:val="32"/>
        </w:rPr>
      </w:pPr>
    </w:p>
    <w:p w:rsidR="00CD4169" w:rsidRDefault="00CD4169" w:rsidP="00CD4169">
      <w:pPr>
        <w:rPr>
          <w:rFonts w:ascii="Cambria" w:hAnsi="Cambria"/>
          <w:b/>
          <w:sz w:val="32"/>
          <w:szCs w:val="32"/>
        </w:rPr>
      </w:pPr>
      <w:r w:rsidRPr="00CD4169">
        <w:rPr>
          <w:rFonts w:ascii="Cambria" w:hAnsi="Cambria"/>
          <w:b/>
          <w:sz w:val="32"/>
          <w:szCs w:val="32"/>
        </w:rPr>
        <w:t>Please bring the following items:</w:t>
      </w:r>
    </w:p>
    <w:p w:rsidR="00CD4169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32"/>
          <w:szCs w:val="32"/>
        </w:rPr>
        <w:sectPr w:rsidR="00CD4169" w:rsidSect="00FF08DC">
          <w:footerReference w:type="default" r:id="rId8"/>
          <w:pgSz w:w="12240" w:h="15840"/>
          <w:pgMar w:top="432" w:right="432" w:bottom="432" w:left="432" w:header="720" w:footer="432" w:gutter="0"/>
          <w:cols w:space="720"/>
          <w:docGrid w:linePitch="360"/>
        </w:sectPr>
      </w:pP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Change of clothes (that can get dirty; at least 1 pair of long pants)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Extra change of clothes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Jacket or sweatshirt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 xml:space="preserve">Rain Jacket or poncho (we </w:t>
      </w:r>
      <w:r w:rsidRPr="00FF08DC">
        <w:rPr>
          <w:rFonts w:ascii="Cambria" w:hAnsi="Cambria"/>
          <w:b/>
          <w:sz w:val="28"/>
          <w:szCs w:val="32"/>
        </w:rPr>
        <w:t xml:space="preserve">will </w:t>
      </w:r>
      <w:r w:rsidRPr="00FF08DC">
        <w:rPr>
          <w:rFonts w:ascii="Cambria" w:hAnsi="Cambria"/>
          <w:sz w:val="28"/>
          <w:szCs w:val="32"/>
        </w:rPr>
        <w:t>be out in all kinds of weather)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Hat (optional)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 xml:space="preserve">Shoes (Must be tennis shoes or hiking boots. They </w:t>
      </w:r>
      <w:r w:rsidRPr="00FF08DC">
        <w:rPr>
          <w:rFonts w:ascii="Cambria" w:hAnsi="Cambria"/>
          <w:i/>
          <w:sz w:val="28"/>
          <w:szCs w:val="32"/>
        </w:rPr>
        <w:t>will</w:t>
      </w:r>
      <w:r w:rsidRPr="00FF08DC">
        <w:rPr>
          <w:rFonts w:ascii="Cambria" w:hAnsi="Cambria"/>
          <w:sz w:val="28"/>
          <w:szCs w:val="32"/>
        </w:rPr>
        <w:t xml:space="preserve"> get dirty.)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Pajamas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Plastic Bag (for wet/dirty clothes)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Pillow</w:t>
      </w:r>
    </w:p>
    <w:p w:rsidR="00CD4169" w:rsidRPr="00FF08DC" w:rsidRDefault="00CD4169" w:rsidP="00CD4169">
      <w:pPr>
        <w:numPr>
          <w:ilvl w:val="0"/>
          <w:numId w:val="3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Sleeping Bag/Blanket</w:t>
      </w:r>
    </w:p>
    <w:p w:rsidR="00CD4169" w:rsidRPr="00FF08DC" w:rsidRDefault="00CD4169" w:rsidP="00CD4169">
      <w:pPr>
        <w:numPr>
          <w:ilvl w:val="0"/>
          <w:numId w:val="1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 xml:space="preserve">Towel and washcloth </w:t>
      </w:r>
    </w:p>
    <w:p w:rsidR="00CD4169" w:rsidRPr="00FF08DC" w:rsidRDefault="00CD4169" w:rsidP="00CD4169">
      <w:pPr>
        <w:numPr>
          <w:ilvl w:val="0"/>
          <w:numId w:val="1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Shampoo/soap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Shower Shoes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Toothbrush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Toothpaste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Brush/Comb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Deodorant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Sunscreen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Contact supplies/glasses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Other needed personal items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Water Bottle</w:t>
      </w:r>
    </w:p>
    <w:p w:rsidR="00CD4169" w:rsidRPr="00FF08DC" w:rsidRDefault="00CD4169" w:rsidP="00CD4169">
      <w:pPr>
        <w:numPr>
          <w:ilvl w:val="0"/>
          <w:numId w:val="4"/>
        </w:numPr>
        <w:ind w:left="450"/>
        <w:rPr>
          <w:rFonts w:ascii="Cambria" w:hAnsi="Cambria"/>
          <w:sz w:val="28"/>
          <w:szCs w:val="32"/>
        </w:rPr>
        <w:sectPr w:rsidR="00CD4169" w:rsidRPr="00FF08DC" w:rsidSect="00CD4169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FF08DC">
        <w:rPr>
          <w:rFonts w:ascii="Cambria" w:hAnsi="Cambria"/>
          <w:sz w:val="28"/>
          <w:szCs w:val="32"/>
        </w:rPr>
        <w:t>Book for bus ride</w:t>
      </w:r>
    </w:p>
    <w:p w:rsidR="00CD4169" w:rsidRPr="00FF08DC" w:rsidRDefault="00CD4169" w:rsidP="00CD4169">
      <w:pPr>
        <w:rPr>
          <w:rFonts w:ascii="Cambria" w:hAnsi="Cambria"/>
          <w:sz w:val="20"/>
          <w:szCs w:val="32"/>
        </w:rPr>
      </w:pPr>
    </w:p>
    <w:p w:rsidR="00CD4169" w:rsidRDefault="00CD4169" w:rsidP="00CD4169">
      <w:pPr>
        <w:rPr>
          <w:rFonts w:ascii="Cambria" w:hAnsi="Cambria"/>
          <w:b/>
          <w:sz w:val="32"/>
          <w:szCs w:val="32"/>
        </w:rPr>
      </w:pPr>
      <w:r w:rsidRPr="00CD4169">
        <w:rPr>
          <w:rFonts w:ascii="Cambria" w:hAnsi="Cambria"/>
          <w:b/>
          <w:sz w:val="32"/>
          <w:szCs w:val="32"/>
        </w:rPr>
        <w:t>Please DO NOT bring the following items:</w:t>
      </w:r>
    </w:p>
    <w:p w:rsidR="00FF08DC" w:rsidRDefault="00FF08DC" w:rsidP="00CD4169">
      <w:pPr>
        <w:numPr>
          <w:ilvl w:val="0"/>
          <w:numId w:val="2"/>
        </w:numPr>
        <w:ind w:left="450"/>
        <w:rPr>
          <w:rFonts w:ascii="Cambria" w:hAnsi="Cambria"/>
          <w:sz w:val="28"/>
          <w:szCs w:val="32"/>
        </w:rPr>
        <w:sectPr w:rsidR="00FF08DC" w:rsidSect="00FF08DC">
          <w:type w:val="continuous"/>
          <w:pgSz w:w="12240" w:h="15840"/>
          <w:pgMar w:top="432" w:right="432" w:bottom="432" w:left="432" w:header="720" w:footer="0" w:gutter="0"/>
          <w:cols w:space="720"/>
          <w:docGrid w:linePitch="360"/>
        </w:sectPr>
      </w:pPr>
    </w:p>
    <w:p w:rsidR="00CD4169" w:rsidRPr="00FF08DC" w:rsidRDefault="00CD4169" w:rsidP="00CD4169">
      <w:pPr>
        <w:numPr>
          <w:ilvl w:val="0"/>
          <w:numId w:val="2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Expensive Jewelry</w:t>
      </w:r>
    </w:p>
    <w:p w:rsidR="00CD4169" w:rsidRPr="00FF08DC" w:rsidRDefault="00CD4169" w:rsidP="00CD4169">
      <w:pPr>
        <w:numPr>
          <w:ilvl w:val="0"/>
          <w:numId w:val="2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Curling Irons/Flat Irons/Hot Rollers</w:t>
      </w:r>
    </w:p>
    <w:p w:rsidR="00CD4169" w:rsidRPr="00FF08DC" w:rsidRDefault="00CD4169" w:rsidP="00CD4169">
      <w:pPr>
        <w:numPr>
          <w:ilvl w:val="0"/>
          <w:numId w:val="2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New Clothes/shoes</w:t>
      </w:r>
    </w:p>
    <w:p w:rsidR="00CD4169" w:rsidRPr="00FF08DC" w:rsidRDefault="00CD4169" w:rsidP="00CD4169">
      <w:pPr>
        <w:numPr>
          <w:ilvl w:val="0"/>
          <w:numId w:val="2"/>
        </w:numPr>
        <w:ind w:left="450"/>
        <w:rPr>
          <w:rFonts w:ascii="Cambria" w:hAnsi="Cambria"/>
          <w:b/>
          <w:sz w:val="28"/>
          <w:szCs w:val="32"/>
        </w:rPr>
      </w:pPr>
      <w:r w:rsidRPr="00FF08DC">
        <w:rPr>
          <w:rFonts w:ascii="Cambria" w:hAnsi="Cambria"/>
          <w:b/>
          <w:sz w:val="28"/>
          <w:szCs w:val="32"/>
        </w:rPr>
        <w:t>Gum/Candy/Food</w:t>
      </w:r>
    </w:p>
    <w:p w:rsidR="00D950D3" w:rsidRPr="00FF08DC" w:rsidRDefault="00CD4169" w:rsidP="00CD4169">
      <w:pPr>
        <w:numPr>
          <w:ilvl w:val="0"/>
          <w:numId w:val="2"/>
        </w:numPr>
        <w:ind w:left="45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sz w:val="28"/>
          <w:szCs w:val="32"/>
        </w:rPr>
        <w:t>Flashlight</w:t>
      </w:r>
    </w:p>
    <w:p w:rsidR="00FF08DC" w:rsidRDefault="00FF08DC" w:rsidP="00CD4169">
      <w:pPr>
        <w:ind w:left="90"/>
        <w:rPr>
          <w:rFonts w:ascii="Cambria" w:hAnsi="Cambria"/>
          <w:sz w:val="22"/>
          <w:szCs w:val="32"/>
        </w:rPr>
        <w:sectPr w:rsidR="00FF08DC" w:rsidSect="00FF08DC">
          <w:type w:val="continuous"/>
          <w:pgSz w:w="12240" w:h="15840"/>
          <w:pgMar w:top="432" w:right="432" w:bottom="432" w:left="432" w:header="720" w:footer="0" w:gutter="0"/>
          <w:cols w:num="2" w:space="720"/>
          <w:docGrid w:linePitch="360"/>
        </w:sectPr>
      </w:pPr>
    </w:p>
    <w:p w:rsidR="00CD4169" w:rsidRPr="00FF08DC" w:rsidRDefault="00CD4169" w:rsidP="00FF08DC">
      <w:pPr>
        <w:ind w:left="90"/>
        <w:rPr>
          <w:rFonts w:ascii="Cambria" w:hAnsi="Cambria"/>
          <w:sz w:val="20"/>
          <w:szCs w:val="32"/>
        </w:rPr>
      </w:pPr>
    </w:p>
    <w:p w:rsidR="00CD4169" w:rsidRDefault="00CD4169" w:rsidP="00CD4169">
      <w:pPr>
        <w:ind w:left="90"/>
        <w:rPr>
          <w:rFonts w:ascii="Cambria" w:hAnsi="Cambria"/>
          <w:sz w:val="28"/>
          <w:szCs w:val="32"/>
        </w:rPr>
      </w:pPr>
      <w:r w:rsidRPr="00FF08DC">
        <w:rPr>
          <w:rFonts w:ascii="Cambria" w:hAnsi="Cambria"/>
          <w:b/>
          <w:sz w:val="32"/>
          <w:szCs w:val="32"/>
        </w:rPr>
        <w:t>CELL PHONES</w:t>
      </w:r>
      <w:r>
        <w:rPr>
          <w:rFonts w:ascii="Cambria" w:hAnsi="Cambria"/>
          <w:sz w:val="32"/>
          <w:szCs w:val="32"/>
        </w:rPr>
        <w:t xml:space="preserve"> </w:t>
      </w:r>
      <w:r w:rsidRPr="00FF08DC">
        <w:rPr>
          <w:rFonts w:ascii="Cambria" w:hAnsi="Cambria"/>
          <w:b/>
          <w:sz w:val="32"/>
          <w:szCs w:val="32"/>
        </w:rPr>
        <w:t>–</w:t>
      </w:r>
      <w:r>
        <w:rPr>
          <w:rFonts w:ascii="Cambria" w:hAnsi="Cambria"/>
          <w:sz w:val="32"/>
          <w:szCs w:val="32"/>
        </w:rPr>
        <w:t xml:space="preserve"> </w:t>
      </w:r>
      <w:r w:rsidRPr="00FF08DC">
        <w:rPr>
          <w:rFonts w:ascii="Cambria" w:hAnsi="Cambria"/>
          <w:sz w:val="28"/>
          <w:szCs w:val="32"/>
        </w:rPr>
        <w:t xml:space="preserve">may be brought for use on the bus ride to and from the park and in the cabins at </w:t>
      </w:r>
      <w:r w:rsidRPr="00FF08DC">
        <w:rPr>
          <w:rFonts w:ascii="Cambria" w:hAnsi="Cambria"/>
          <w:sz w:val="28"/>
          <w:szCs w:val="32"/>
          <w:u w:val="single"/>
        </w:rPr>
        <w:t>night only</w:t>
      </w:r>
      <w:r w:rsidRPr="00FF08DC">
        <w:rPr>
          <w:rFonts w:ascii="Cambria" w:hAnsi="Cambria"/>
          <w:sz w:val="28"/>
          <w:szCs w:val="32"/>
        </w:rPr>
        <w:t xml:space="preserve">.  They are to be turned and put away at all other times.  School policies regarding proper use (the taking of pictures without permission, use of social media, </w:t>
      </w:r>
      <w:r w:rsidR="00FF08DC" w:rsidRPr="00FF08DC">
        <w:rPr>
          <w:rFonts w:ascii="Cambria" w:hAnsi="Cambria"/>
          <w:sz w:val="28"/>
          <w:szCs w:val="32"/>
        </w:rPr>
        <w:t>posting of pictures on social media</w:t>
      </w:r>
      <w:r w:rsidR="00FF08DC">
        <w:rPr>
          <w:rFonts w:ascii="Cambria" w:hAnsi="Cambria"/>
          <w:sz w:val="28"/>
          <w:szCs w:val="32"/>
        </w:rPr>
        <w:t xml:space="preserve">, </w:t>
      </w:r>
      <w:proofErr w:type="spellStart"/>
      <w:proofErr w:type="gramStart"/>
      <w:r w:rsidR="00FF08DC">
        <w:rPr>
          <w:rFonts w:ascii="Cambria" w:hAnsi="Cambria"/>
          <w:sz w:val="28"/>
          <w:szCs w:val="32"/>
        </w:rPr>
        <w:t>ect</w:t>
      </w:r>
      <w:proofErr w:type="spellEnd"/>
      <w:r w:rsidR="00FF08DC">
        <w:rPr>
          <w:rFonts w:ascii="Cambria" w:hAnsi="Cambria"/>
          <w:sz w:val="28"/>
          <w:szCs w:val="32"/>
        </w:rPr>
        <w:t>. …</w:t>
      </w:r>
      <w:proofErr w:type="gramEnd"/>
      <w:r w:rsidR="00FF08DC" w:rsidRPr="00FF08DC">
        <w:rPr>
          <w:rFonts w:ascii="Cambria" w:hAnsi="Cambria"/>
          <w:sz w:val="28"/>
          <w:szCs w:val="32"/>
        </w:rPr>
        <w:t>) still apply at the park.</w:t>
      </w:r>
    </w:p>
    <w:p w:rsidR="00FF08DC" w:rsidRPr="00FF08DC" w:rsidRDefault="00FF08DC" w:rsidP="00CD4169">
      <w:pPr>
        <w:ind w:left="90"/>
        <w:rPr>
          <w:rFonts w:ascii="Cambria" w:hAnsi="Cambria"/>
          <w:sz w:val="20"/>
          <w:szCs w:val="32"/>
        </w:rPr>
      </w:pPr>
    </w:p>
    <w:p w:rsidR="00FF08DC" w:rsidRPr="00FF08DC" w:rsidRDefault="00FF08DC" w:rsidP="00CD4169">
      <w:pPr>
        <w:ind w:left="90"/>
        <w:rPr>
          <w:rFonts w:ascii="Cambria" w:hAnsi="Cambria"/>
          <w:sz w:val="28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Chaperones – </w:t>
      </w:r>
      <w:r>
        <w:rPr>
          <w:rFonts w:ascii="Cambria" w:hAnsi="Cambria"/>
          <w:sz w:val="28"/>
          <w:szCs w:val="32"/>
        </w:rPr>
        <w:t xml:space="preserve">We could use one more female chaperone! Contact Mr. Manholt at </w:t>
      </w:r>
      <w:hyperlink r:id="rId9" w:history="1">
        <w:r w:rsidRPr="00FF08DC">
          <w:rPr>
            <w:rStyle w:val="Hyperlink"/>
            <w:rFonts w:ascii="Cambria" w:hAnsi="Cambria"/>
            <w:color w:val="auto"/>
            <w:sz w:val="28"/>
            <w:szCs w:val="32"/>
            <w:u w:val="none"/>
          </w:rPr>
          <w:t>mmanholt@wcpss.net</w:t>
        </w:r>
      </w:hyperlink>
      <w:r>
        <w:rPr>
          <w:rFonts w:ascii="Cambria" w:hAnsi="Cambria"/>
          <w:sz w:val="28"/>
          <w:szCs w:val="32"/>
        </w:rPr>
        <w:t>, if y</w:t>
      </w:r>
      <w:bookmarkStart w:id="0" w:name="_GoBack"/>
      <w:bookmarkEnd w:id="0"/>
      <w:r>
        <w:rPr>
          <w:rFonts w:ascii="Cambria" w:hAnsi="Cambria"/>
          <w:sz w:val="28"/>
          <w:szCs w:val="32"/>
        </w:rPr>
        <w:t>ou are able to help out.</w:t>
      </w:r>
    </w:p>
    <w:sectPr w:rsidR="00FF08DC" w:rsidRPr="00FF08DC" w:rsidSect="00FF08DC">
      <w:type w:val="continuous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F8" w:rsidRDefault="003F76F8" w:rsidP="00CD4169">
      <w:r>
        <w:separator/>
      </w:r>
    </w:p>
  </w:endnote>
  <w:endnote w:type="continuationSeparator" w:id="0">
    <w:p w:rsidR="003F76F8" w:rsidRDefault="003F76F8" w:rsidP="00CD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rz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DC" w:rsidRDefault="00FF08DC" w:rsidP="00FF08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The Summit Environmental Education Center at Haw River State Park 2009</w:t>
    </w:r>
  </w:p>
  <w:p w:rsidR="00FF08DC" w:rsidRDefault="00FF08DC" w:rsidP="00FF08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339 Conference Center Drive, Browns Summit, NC 27214</w:t>
    </w:r>
  </w:p>
  <w:p w:rsidR="00FF08DC" w:rsidRDefault="00FF08DC" w:rsidP="00FF08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336-342-6163</w:t>
    </w:r>
  </w:p>
  <w:p w:rsidR="00FF08DC" w:rsidRDefault="00FF08DC" w:rsidP="00FF08DC">
    <w:pPr>
      <w:pStyle w:val="Footer"/>
    </w:pPr>
    <w:r>
      <w:rPr>
        <w:color w:val="000000"/>
        <w:sz w:val="20"/>
        <w:szCs w:val="20"/>
      </w:rPr>
      <w:t>hawriver.program@ncmail.net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F8" w:rsidRDefault="003F76F8" w:rsidP="00CD4169">
      <w:r>
        <w:separator/>
      </w:r>
    </w:p>
  </w:footnote>
  <w:footnote w:type="continuationSeparator" w:id="0">
    <w:p w:rsidR="003F76F8" w:rsidRDefault="003F76F8" w:rsidP="00CD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3AE"/>
    <w:multiLevelType w:val="multilevel"/>
    <w:tmpl w:val="B2A4F2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8A3F50"/>
    <w:multiLevelType w:val="multilevel"/>
    <w:tmpl w:val="32CC1B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6F4696"/>
    <w:multiLevelType w:val="multilevel"/>
    <w:tmpl w:val="4D3A27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F85F24"/>
    <w:multiLevelType w:val="multilevel"/>
    <w:tmpl w:val="5A9471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9"/>
    <w:rsid w:val="002B2AD8"/>
    <w:rsid w:val="003F76F8"/>
    <w:rsid w:val="00CD4169"/>
    <w:rsid w:val="00D950D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261F2-7B2A-485A-89A3-17ADE696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4169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16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16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anholt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mmanholt</dc:creator>
  <cp:keywords/>
  <dc:description/>
  <cp:lastModifiedBy>mmanholt</cp:lastModifiedBy>
  <cp:revision>1</cp:revision>
  <cp:lastPrinted>2019-10-16T13:48:00Z</cp:lastPrinted>
  <dcterms:created xsi:type="dcterms:W3CDTF">2019-10-16T13:28:00Z</dcterms:created>
  <dcterms:modified xsi:type="dcterms:W3CDTF">2019-10-16T13:48:00Z</dcterms:modified>
</cp:coreProperties>
</file>